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3C12" w14:textId="6A844E78" w:rsidR="005F7A45" w:rsidRPr="00822A30" w:rsidRDefault="00CF0CF0" w:rsidP="00CF0CF0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hr-HR"/>
        </w:rPr>
      </w:pPr>
      <w:r>
        <w:rPr>
          <w:noProof/>
          <w:lang w:eastAsia="hr-HR"/>
        </w:rPr>
        <w:drawing>
          <wp:inline distT="0" distB="0" distL="0" distR="0" wp14:anchorId="1FD5ED66" wp14:editId="6D0137C5">
            <wp:extent cx="1505585" cy="847090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DA410" w14:textId="43AAF22A" w:rsidR="005F7A45" w:rsidRPr="00822A30" w:rsidRDefault="005F7A45" w:rsidP="005F7A4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DE" w:eastAsia="hr-HR"/>
        </w:rPr>
      </w:pPr>
      <w:r w:rsidRPr="00822A30">
        <w:rPr>
          <w:rFonts w:ascii="Arial" w:eastAsia="Times New Roman" w:hAnsi="Arial" w:cs="Arial"/>
          <w:b/>
          <w:sz w:val="24"/>
          <w:szCs w:val="24"/>
          <w:lang w:val="de-DE" w:eastAsia="hr-HR"/>
        </w:rPr>
        <w:t>Ozalj,</w:t>
      </w:r>
      <w:r w:rsidR="00D23B14">
        <w:rPr>
          <w:rFonts w:ascii="Arial" w:eastAsia="Times New Roman" w:hAnsi="Arial" w:cs="Arial"/>
          <w:b/>
          <w:sz w:val="24"/>
          <w:szCs w:val="24"/>
          <w:lang w:val="de-DE" w:eastAsia="hr-HR"/>
        </w:rPr>
        <w:t xml:space="preserve"> </w:t>
      </w:r>
      <w:r w:rsidR="00791549">
        <w:rPr>
          <w:rFonts w:ascii="Arial" w:eastAsia="Times New Roman" w:hAnsi="Arial" w:cs="Arial"/>
          <w:b/>
          <w:sz w:val="24"/>
          <w:szCs w:val="24"/>
          <w:lang w:val="de-DE" w:eastAsia="hr-HR"/>
        </w:rPr>
        <w:t>2</w:t>
      </w:r>
      <w:r w:rsidR="006814B0">
        <w:rPr>
          <w:rFonts w:ascii="Arial" w:eastAsia="Times New Roman" w:hAnsi="Arial" w:cs="Arial"/>
          <w:b/>
          <w:sz w:val="24"/>
          <w:szCs w:val="24"/>
          <w:lang w:val="de-DE" w:eastAsia="hr-HR"/>
        </w:rPr>
        <w:t>9</w:t>
      </w:r>
      <w:r w:rsidRPr="00822A30">
        <w:rPr>
          <w:rFonts w:ascii="Arial" w:eastAsia="Times New Roman" w:hAnsi="Arial" w:cs="Arial"/>
          <w:b/>
          <w:sz w:val="24"/>
          <w:szCs w:val="24"/>
          <w:lang w:val="de-DE" w:eastAsia="hr-HR"/>
        </w:rPr>
        <w:t>.</w:t>
      </w:r>
      <w:r w:rsidR="00B371B1">
        <w:rPr>
          <w:rFonts w:ascii="Arial" w:eastAsia="Times New Roman" w:hAnsi="Arial" w:cs="Arial"/>
          <w:b/>
          <w:sz w:val="24"/>
          <w:szCs w:val="24"/>
          <w:lang w:val="de-DE" w:eastAsia="hr-HR"/>
        </w:rPr>
        <w:t xml:space="preserve"> </w:t>
      </w:r>
      <w:proofErr w:type="spellStart"/>
      <w:r w:rsidR="00B371B1">
        <w:rPr>
          <w:rFonts w:ascii="Arial" w:eastAsia="Times New Roman" w:hAnsi="Arial" w:cs="Arial"/>
          <w:b/>
          <w:sz w:val="24"/>
          <w:szCs w:val="24"/>
          <w:lang w:val="de-DE" w:eastAsia="hr-HR"/>
        </w:rPr>
        <w:t>svibnja</w:t>
      </w:r>
      <w:proofErr w:type="spellEnd"/>
      <w:r w:rsidR="00791549">
        <w:rPr>
          <w:rFonts w:ascii="Arial" w:eastAsia="Times New Roman" w:hAnsi="Arial" w:cs="Arial"/>
          <w:b/>
          <w:sz w:val="24"/>
          <w:szCs w:val="24"/>
          <w:lang w:val="de-DE" w:eastAsia="hr-HR"/>
        </w:rPr>
        <w:t xml:space="preserve"> </w:t>
      </w:r>
      <w:r w:rsidR="00822A30">
        <w:rPr>
          <w:rFonts w:ascii="Arial" w:eastAsia="Times New Roman" w:hAnsi="Arial" w:cs="Arial"/>
          <w:b/>
          <w:sz w:val="24"/>
          <w:szCs w:val="24"/>
          <w:lang w:val="de-DE" w:eastAsia="hr-HR"/>
        </w:rPr>
        <w:t>202</w:t>
      </w:r>
      <w:r w:rsidR="00B371B1">
        <w:rPr>
          <w:rFonts w:ascii="Arial" w:eastAsia="Times New Roman" w:hAnsi="Arial" w:cs="Arial"/>
          <w:b/>
          <w:sz w:val="24"/>
          <w:szCs w:val="24"/>
          <w:lang w:val="de-DE" w:eastAsia="hr-HR"/>
        </w:rPr>
        <w:t>6</w:t>
      </w:r>
      <w:r w:rsidR="00822A30">
        <w:rPr>
          <w:rFonts w:ascii="Arial" w:eastAsia="Times New Roman" w:hAnsi="Arial" w:cs="Arial"/>
          <w:b/>
          <w:sz w:val="24"/>
          <w:szCs w:val="24"/>
          <w:lang w:val="de-DE" w:eastAsia="hr-HR"/>
        </w:rPr>
        <w:t xml:space="preserve">.godine </w:t>
      </w:r>
    </w:p>
    <w:p w14:paraId="488BD034" w14:textId="77777777" w:rsidR="005F7A45" w:rsidRPr="00822A30" w:rsidRDefault="005F7A45" w:rsidP="005F7A45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36BF454A" w14:textId="3BCF3BBB" w:rsidR="005F7A45" w:rsidRPr="00822A30" w:rsidRDefault="005F7A45" w:rsidP="005F7A45">
      <w:pPr>
        <w:spacing w:after="0" w:line="240" w:lineRule="auto"/>
        <w:ind w:firstLine="90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>Na temelju članka 18</w:t>
      </w:r>
      <w:r w:rsidR="00D23B1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Zakona o turističkim zajednicama i p</w:t>
      </w:r>
      <w:r w:rsidR="00D23B14">
        <w:rPr>
          <w:rFonts w:ascii="Arial" w:eastAsia="Times New Roman" w:hAnsi="Arial" w:cs="Arial"/>
          <w:sz w:val="24"/>
          <w:szCs w:val="24"/>
          <w:lang w:eastAsia="hr-HR"/>
        </w:rPr>
        <w:t>romicanju hrvatskog turizma („Narodne novine“ broj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52/19 i 42/20),</w:t>
      </w:r>
      <w:r w:rsidR="008049C3"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Odluke Gradskog vijeća Grada Ozlja KLASA:334-03/22-01/01, URBROJ:2133/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>05-01-22-2 od 18.</w:t>
      </w:r>
      <w:r w:rsidR="00D23B1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>ožujka 2022.</w:t>
      </w:r>
      <w:r w:rsidR="00D23B1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>godine (“Službeni glasnik“ Grada Ozlja</w:t>
      </w:r>
      <w:r w:rsidR="00A627E0">
        <w:rPr>
          <w:rFonts w:ascii="Arial" w:eastAsia="Times New Roman" w:hAnsi="Arial" w:cs="Arial"/>
          <w:sz w:val="24"/>
          <w:szCs w:val="24"/>
          <w:lang w:eastAsia="hr-HR"/>
        </w:rPr>
        <w:t xml:space="preserve"> broj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2/2022</w:t>
      </w:r>
      <w:r w:rsidR="00D23B14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Ugovora o upravljanju i korištenju javnom turističkom infrastrukturom u vl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>asništvu</w:t>
      </w:r>
      <w:r w:rsidR="007113D0">
        <w:rPr>
          <w:rFonts w:ascii="Arial" w:eastAsia="Times New Roman" w:hAnsi="Arial" w:cs="Arial"/>
          <w:sz w:val="24"/>
          <w:szCs w:val="24"/>
          <w:lang w:eastAsia="hr-HR"/>
        </w:rPr>
        <w:t xml:space="preserve"> Grada Ozlja od 8. travnja 2022. godine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>, Turističko vijeće T</w:t>
      </w:r>
      <w:r w:rsidR="00622A44" w:rsidRPr="00822A30">
        <w:rPr>
          <w:rFonts w:ascii="Arial" w:eastAsia="Times New Roman" w:hAnsi="Arial" w:cs="Arial"/>
          <w:sz w:val="24"/>
          <w:szCs w:val="24"/>
          <w:lang w:eastAsia="hr-HR"/>
        </w:rPr>
        <w:t>urističke zajednice p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>odručja Kupa,</w:t>
      </w:r>
      <w:r w:rsidR="007113D0">
        <w:rPr>
          <w:rFonts w:ascii="Arial" w:eastAsia="Times New Roman" w:hAnsi="Arial" w:cs="Arial"/>
          <w:sz w:val="24"/>
          <w:szCs w:val="24"/>
          <w:lang w:eastAsia="hr-HR"/>
        </w:rPr>
        <w:t xml:space="preserve"> iz Ozlja, </w:t>
      </w:r>
      <w:proofErr w:type="spellStart"/>
      <w:r w:rsidR="007113D0">
        <w:rPr>
          <w:rFonts w:ascii="Arial" w:eastAsia="Times New Roman" w:hAnsi="Arial" w:cs="Arial"/>
          <w:sz w:val="24"/>
          <w:szCs w:val="24"/>
          <w:lang w:eastAsia="hr-HR"/>
        </w:rPr>
        <w:t>Kurilovac</w:t>
      </w:r>
      <w:proofErr w:type="spellEnd"/>
      <w:r w:rsidR="007113D0">
        <w:rPr>
          <w:rFonts w:ascii="Arial" w:eastAsia="Times New Roman" w:hAnsi="Arial" w:cs="Arial"/>
          <w:sz w:val="24"/>
          <w:szCs w:val="24"/>
          <w:lang w:eastAsia="hr-HR"/>
        </w:rPr>
        <w:t xml:space="preserve"> 1, 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>kao upravitelj ja</w:t>
      </w:r>
      <w:r w:rsidR="007113D0">
        <w:rPr>
          <w:rFonts w:ascii="Arial" w:eastAsia="Times New Roman" w:hAnsi="Arial" w:cs="Arial"/>
          <w:sz w:val="24"/>
          <w:szCs w:val="24"/>
          <w:lang w:eastAsia="hr-HR"/>
        </w:rPr>
        <w:t xml:space="preserve">vne turističke infrastrukture, 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>raspisuje sljedeći</w:t>
      </w:r>
    </w:p>
    <w:p w14:paraId="62D1FF06" w14:textId="77777777" w:rsidR="005F7A45" w:rsidRPr="00822A30" w:rsidRDefault="005F7A45" w:rsidP="005F7A45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2D316C89" w14:textId="77777777" w:rsidR="005F7A45" w:rsidRPr="00822A30" w:rsidRDefault="005F7A45" w:rsidP="005F7A45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NATJEČAJ</w:t>
      </w:r>
    </w:p>
    <w:p w14:paraId="5C1D9810" w14:textId="77777777" w:rsidR="005F7A45" w:rsidRPr="00822A30" w:rsidRDefault="005F7A45" w:rsidP="005F7A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22A30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davanje u zakup dijela prostora na kupalištu u Ozlju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65F84E9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FCE4A8D" w14:textId="77777777" w:rsidR="00CF0CF0" w:rsidRPr="00A627E0" w:rsidRDefault="005F7A45" w:rsidP="00CF0C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1.Predmet natječaja je zakup dijela prostora na kupalištu u Ozlju, koja se sastoji od </w:t>
      </w:r>
      <w:r w:rsidR="00CF0CF0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14:paraId="5C689A59" w14:textId="6CE30C3D" w:rsidR="00CF0CF0" w:rsidRPr="00A627E0" w:rsidRDefault="00CF0CF0" w:rsidP="00CF0C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7113D0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dijela </w:t>
      </w:r>
      <w:proofErr w:type="spellStart"/>
      <w:r w:rsidR="007113D0" w:rsidRPr="00A627E0">
        <w:rPr>
          <w:rFonts w:ascii="Arial" w:eastAsia="Times New Roman" w:hAnsi="Arial" w:cs="Arial"/>
          <w:sz w:val="24"/>
          <w:szCs w:val="24"/>
          <w:lang w:eastAsia="hr-HR"/>
        </w:rPr>
        <w:t>kčbr</w:t>
      </w:r>
      <w:proofErr w:type="spellEnd"/>
      <w:r w:rsidR="007113D0" w:rsidRPr="00A627E0">
        <w:rPr>
          <w:rFonts w:ascii="Arial" w:eastAsia="Times New Roman" w:hAnsi="Arial" w:cs="Arial"/>
          <w:sz w:val="24"/>
          <w:szCs w:val="24"/>
          <w:lang w:eastAsia="hr-HR"/>
        </w:rPr>
        <w:t>. 2663/1 od 5157m2, u zk.ul.br. 2262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k.o. Ozalj, u</w:t>
      </w: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naravi slobodna </w:t>
      </w: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14:paraId="324E2B4A" w14:textId="1B7BB446" w:rsidR="00CF0CF0" w:rsidRPr="00A627E0" w:rsidRDefault="00CF0CF0" w:rsidP="00CF0C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>neuređena površ</w:t>
      </w:r>
      <w:r w:rsidR="009B4A1B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ina, koja se nalazi u sredini 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parcele uz rijeku Kupu, </w:t>
      </w: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14:paraId="5C1EF154" w14:textId="3D555B06" w:rsidR="005F7A45" w:rsidRPr="00822A30" w:rsidRDefault="00CF0CF0" w:rsidP="00CF0C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>pro</w:t>
      </w:r>
      <w:r w:rsidR="007113D0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cijenjene ukupne površine 10 </w:t>
      </w:r>
      <w:r w:rsidR="009B4A1B"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m2, 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>u vlasništvu</w:t>
      </w:r>
      <w:r w:rsidRPr="00A627E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F7A45" w:rsidRPr="00A627E0">
        <w:rPr>
          <w:rFonts w:ascii="Arial" w:eastAsia="Times New Roman" w:hAnsi="Arial" w:cs="Arial"/>
          <w:sz w:val="24"/>
          <w:szCs w:val="24"/>
          <w:lang w:eastAsia="hr-HR"/>
        </w:rPr>
        <w:t>Grada Ozlja .</w:t>
      </w:r>
      <w:bookmarkStart w:id="0" w:name="_GoBack"/>
      <w:bookmarkEnd w:id="0"/>
    </w:p>
    <w:p w14:paraId="2A1CFA22" w14:textId="0CE1D0BD" w:rsidR="005F7A45" w:rsidRPr="00822A30" w:rsidRDefault="005F7A45" w:rsidP="00CF0C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>2.Početna cijen</w:t>
      </w:r>
      <w:r w:rsidR="007113D0">
        <w:rPr>
          <w:rFonts w:ascii="Arial" w:eastAsia="Times New Roman" w:hAnsi="Arial" w:cs="Arial"/>
          <w:sz w:val="24"/>
          <w:szCs w:val="24"/>
          <w:lang w:eastAsia="hr-HR"/>
        </w:rPr>
        <w:t>a zakupljene površine  je 26,5</w:t>
      </w:r>
      <w:r w:rsidR="009B4A1B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79154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>Eura mjesečno.</w:t>
      </w:r>
    </w:p>
    <w:p w14:paraId="0436C262" w14:textId="2C88D3B1" w:rsidR="00CF0CF0" w:rsidRDefault="005F7A45" w:rsidP="00CF0C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  Namjena prostora je obavljanje sports</w:t>
      </w:r>
      <w:r w:rsidR="00791549">
        <w:rPr>
          <w:rFonts w:ascii="Arial" w:eastAsia="Times New Roman" w:hAnsi="Arial" w:cs="Arial"/>
          <w:sz w:val="24"/>
          <w:szCs w:val="24"/>
          <w:lang w:eastAsia="hr-HR"/>
        </w:rPr>
        <w:t xml:space="preserve">ke, zabavne i rekreativne 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91549">
        <w:rPr>
          <w:rFonts w:ascii="Arial" w:eastAsia="Times New Roman" w:hAnsi="Arial" w:cs="Arial"/>
          <w:sz w:val="24"/>
          <w:szCs w:val="24"/>
          <w:lang w:eastAsia="hr-HR"/>
        </w:rPr>
        <w:t>djelatnosti.</w:t>
      </w:r>
    </w:p>
    <w:p w14:paraId="4CE00921" w14:textId="77777777" w:rsidR="00CF0CF0" w:rsidRDefault="00CF0CF0" w:rsidP="00CF0C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5F7A45"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Ponuditelj u programu rada detaljno opisuje aktivnosti koje će realizirati tijekom </w:t>
      </w:r>
    </w:p>
    <w:p w14:paraId="6FCA961F" w14:textId="1336405C" w:rsidR="005F7A45" w:rsidRPr="00822A30" w:rsidRDefault="00CF0CF0" w:rsidP="00CF0C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5F7A45" w:rsidRPr="00822A30">
        <w:rPr>
          <w:rFonts w:ascii="Arial" w:eastAsia="Times New Roman" w:hAnsi="Arial" w:cs="Arial"/>
          <w:sz w:val="24"/>
          <w:szCs w:val="24"/>
          <w:lang w:eastAsia="hr-HR"/>
        </w:rPr>
        <w:t>trajanja zakupa.</w:t>
      </w:r>
    </w:p>
    <w:p w14:paraId="49EE1946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3.Navedeni prostor iz točke 1. daje se u zakup u viđenom stanju, isključivo za  </w:t>
      </w:r>
    </w:p>
    <w:p w14:paraId="4E4C6F91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  obavljanje djelatnosti iz točke 2., na određeno vrijeme od  5 (pet) godina </w:t>
      </w:r>
    </w:p>
    <w:p w14:paraId="6560DF0C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  počevši od dana zaključenja ugovora, sa mogućnošću produljenja. </w:t>
      </w:r>
    </w:p>
    <w:p w14:paraId="5059B33D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  Plaćanje cijene zakupa dijela prostora na kupalištu u Ozlju odnosi se samo </w:t>
      </w:r>
    </w:p>
    <w:p w14:paraId="3740DBB7" w14:textId="77777777" w:rsidR="00622A44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  za vrijeme trajanja sezone kupanja, odnosno od 1.lipnja do 3</w:t>
      </w:r>
      <w:r w:rsidR="00622A44"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1</w:t>
      </w: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.</w:t>
      </w:r>
      <w:r w:rsidR="00622A44"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kolovoza  </w:t>
      </w:r>
    </w:p>
    <w:p w14:paraId="130D7A45" w14:textId="20D3CDBE" w:rsidR="005F7A45" w:rsidRPr="00822A30" w:rsidRDefault="00622A44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  t</w:t>
      </w:r>
      <w:r w:rsidR="005F7A45"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ekuće</w:t>
      </w:r>
      <w:r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 xml:space="preserve"> </w:t>
      </w:r>
      <w:r w:rsidR="005F7A45" w:rsidRPr="00822A30"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  <w:t>godine.</w:t>
      </w:r>
    </w:p>
    <w:p w14:paraId="7607A822" w14:textId="77777777" w:rsidR="00D23B14" w:rsidRDefault="00583C3C" w:rsidP="00583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22A30">
        <w:rPr>
          <w:rFonts w:ascii="Arial" w:eastAsia="Times New Roman" w:hAnsi="Arial" w:cs="Arial"/>
          <w:sz w:val="24"/>
          <w:szCs w:val="24"/>
        </w:rPr>
        <w:t>4.Pravo na podnošenje ponude imaju fizičke osobe koje imaju registrirani obrt</w:t>
      </w:r>
      <w:r w:rsidR="00D23B14">
        <w:rPr>
          <w:rFonts w:ascii="Arial" w:eastAsia="Times New Roman" w:hAnsi="Arial" w:cs="Arial"/>
          <w:sz w:val="24"/>
          <w:szCs w:val="24"/>
        </w:rPr>
        <w:t xml:space="preserve">,       </w:t>
      </w:r>
    </w:p>
    <w:p w14:paraId="4115DCA2" w14:textId="77777777" w:rsidR="00D23B14" w:rsidRDefault="00D23B14" w:rsidP="00583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sporedno zanimanje</w:t>
      </w:r>
      <w:r w:rsidR="00583C3C" w:rsidRPr="00822A30">
        <w:rPr>
          <w:rFonts w:ascii="Arial" w:eastAsia="Times New Roman" w:hAnsi="Arial" w:cs="Arial"/>
          <w:sz w:val="24"/>
          <w:szCs w:val="24"/>
        </w:rPr>
        <w:t xml:space="preserve"> ili obavljaju samostalnu profesionalnu djelatnost, te pravne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6F482353" w14:textId="5CEB291C" w:rsidR="00583C3C" w:rsidRPr="00822A30" w:rsidRDefault="00D23B14" w:rsidP="00583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583C3C" w:rsidRPr="00822A30">
        <w:rPr>
          <w:rFonts w:ascii="Arial" w:eastAsia="Times New Roman" w:hAnsi="Arial" w:cs="Arial"/>
          <w:sz w:val="24"/>
          <w:szCs w:val="24"/>
        </w:rPr>
        <w:t>osobe.</w:t>
      </w:r>
      <w:r w:rsidR="00583C3C" w:rsidRPr="00822A3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ar-SA"/>
        </w:rPr>
        <w:t xml:space="preserve"> </w:t>
      </w:r>
    </w:p>
    <w:p w14:paraId="3D801A78" w14:textId="7B7DABB1" w:rsidR="00583C3C" w:rsidRPr="00822A30" w:rsidRDefault="00583C3C" w:rsidP="00583C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  Pisana ponuda (OBRAZAC O-PON-1) za sudjelovanje u natječaju mora sadržavati: </w:t>
      </w:r>
    </w:p>
    <w:p w14:paraId="7684360C" w14:textId="4494EFD0" w:rsidR="00583C3C" w:rsidRPr="00822A30" w:rsidRDefault="00583C3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</w:rPr>
        <w:t>ime i prezime ponuditelja, prebivalište/sjedište, OIB (za fizičke osobe koje imaju registrirani obrt</w:t>
      </w:r>
      <w:r w:rsidR="00D23B14">
        <w:rPr>
          <w:rFonts w:ascii="Arial" w:eastAsia="Times New Roman" w:hAnsi="Arial" w:cs="Arial"/>
          <w:sz w:val="24"/>
          <w:szCs w:val="24"/>
        </w:rPr>
        <w:t>, sporedno zanimanje</w:t>
      </w:r>
      <w:r w:rsidRPr="00822A30">
        <w:rPr>
          <w:rFonts w:ascii="Arial" w:eastAsia="Times New Roman" w:hAnsi="Arial" w:cs="Arial"/>
          <w:sz w:val="24"/>
          <w:szCs w:val="24"/>
        </w:rPr>
        <w:t xml:space="preserve"> ili obavljaju samostalnu profesionalnu djelatnost), odnosno naziv trgovačkog društva, sjedište, OIB (za pravne osobe) te e – mail adresu i broj telefona radi kontakta,</w:t>
      </w:r>
    </w:p>
    <w:p w14:paraId="491A5D00" w14:textId="20C0D3D5" w:rsidR="00583C3C" w:rsidRPr="007113D0" w:rsidRDefault="00583C3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</w:rPr>
        <w:t>presliku osobne iskaznice (za fizičke osobe koje imaju registrirani obrt</w:t>
      </w:r>
      <w:r w:rsidR="00D23B14">
        <w:rPr>
          <w:rFonts w:ascii="Arial" w:eastAsia="Times New Roman" w:hAnsi="Arial" w:cs="Arial"/>
          <w:sz w:val="24"/>
          <w:szCs w:val="24"/>
        </w:rPr>
        <w:t xml:space="preserve">, </w:t>
      </w:r>
      <w:r w:rsidR="00D23B14" w:rsidRPr="007113D0">
        <w:rPr>
          <w:rFonts w:ascii="Arial" w:eastAsia="Times New Roman" w:hAnsi="Arial" w:cs="Arial"/>
          <w:sz w:val="24"/>
          <w:szCs w:val="24"/>
        </w:rPr>
        <w:t>sporedno zanimanje</w:t>
      </w:r>
      <w:r w:rsidRPr="007113D0">
        <w:rPr>
          <w:rFonts w:ascii="Arial" w:eastAsia="Times New Roman" w:hAnsi="Arial" w:cs="Arial"/>
          <w:sz w:val="24"/>
          <w:szCs w:val="24"/>
        </w:rPr>
        <w:t xml:space="preserve"> ili obavljaju samostalnu profesionalnu djelatnost),</w:t>
      </w:r>
    </w:p>
    <w:p w14:paraId="136E9F8C" w14:textId="43C7A180" w:rsidR="00583C3C" w:rsidRPr="007113D0" w:rsidRDefault="00583C3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13D0">
        <w:rPr>
          <w:rFonts w:ascii="Arial" w:eastAsia="Times New Roman" w:hAnsi="Arial" w:cs="Arial"/>
          <w:sz w:val="24"/>
          <w:szCs w:val="24"/>
        </w:rPr>
        <w:t>presliku izvatka iz odgovarajućeg registra ne starijeg od 3 mjeseca iz kojeg mora biti vidljivo da je ponuditelj ovlašten obavljati djelatnost koja je oglašena (sudski/obrtni regista</w:t>
      </w:r>
      <w:r w:rsidR="00242A1C">
        <w:rPr>
          <w:rFonts w:ascii="Arial" w:eastAsia="Times New Roman" w:hAnsi="Arial" w:cs="Arial"/>
          <w:sz w:val="24"/>
          <w:szCs w:val="24"/>
        </w:rPr>
        <w:t>r ili drugi odgovarajući dokument</w:t>
      </w:r>
      <w:r w:rsidRPr="007113D0">
        <w:rPr>
          <w:rFonts w:ascii="Arial" w:eastAsia="Times New Roman" w:hAnsi="Arial" w:cs="Arial"/>
          <w:sz w:val="24"/>
          <w:szCs w:val="24"/>
        </w:rPr>
        <w:t>),</w:t>
      </w:r>
    </w:p>
    <w:p w14:paraId="15EB6978" w14:textId="77777777" w:rsidR="00583C3C" w:rsidRPr="00822A30" w:rsidRDefault="00583C3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113D0">
        <w:rPr>
          <w:rFonts w:ascii="Arial" w:eastAsia="Times New Roman" w:hAnsi="Arial" w:cs="Arial"/>
          <w:sz w:val="24"/>
          <w:szCs w:val="24"/>
        </w:rPr>
        <w:t>ponuđeni iznos mjesečne zakupnine, ne manji od oglašenog</w:t>
      </w:r>
      <w:r w:rsidRPr="00822A30">
        <w:rPr>
          <w:rFonts w:ascii="Arial" w:eastAsia="Times New Roman" w:hAnsi="Arial" w:cs="Arial"/>
          <w:sz w:val="24"/>
          <w:szCs w:val="24"/>
        </w:rPr>
        <w:t xml:space="preserve"> u javnom natječaju,</w:t>
      </w:r>
    </w:p>
    <w:p w14:paraId="0339EF7F" w14:textId="7A39C605" w:rsidR="00583C3C" w:rsidRPr="00822A30" w:rsidRDefault="00242A1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</w:rPr>
        <w:t>broj transakcijskog računa</w:t>
      </w:r>
      <w:r w:rsidR="00583C3C" w:rsidRPr="00822A30">
        <w:rPr>
          <w:rFonts w:ascii="Arial" w:eastAsia="Times New Roman" w:hAnsi="Arial" w:cs="Arial"/>
          <w:sz w:val="24"/>
          <w:szCs w:val="24"/>
        </w:rPr>
        <w:t xml:space="preserve"> s naznakom poslovne banke kod koje je isti otvoren, za povrat jamčevine,</w:t>
      </w:r>
    </w:p>
    <w:p w14:paraId="60A598E0" w14:textId="77777777" w:rsidR="00583C3C" w:rsidRPr="00822A30" w:rsidRDefault="00583C3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</w:rPr>
        <w:lastRenderedPageBreak/>
        <w:t>izvornik ili ovjerenu presliku potvrde o stanju poreznog duga ponuditelja što ju je izdala nadležna porezna uprava Ministarstva financija, ne stariju od 30 dana,</w:t>
      </w:r>
    </w:p>
    <w:p w14:paraId="4BE6BCFE" w14:textId="156E9419" w:rsidR="00583C3C" w:rsidRPr="009B4A1B" w:rsidRDefault="00583C3C" w:rsidP="00583C3C">
      <w:pPr>
        <w:pStyle w:val="Odlomakpopis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B4A1B">
        <w:rPr>
          <w:rFonts w:ascii="Arial" w:eastAsia="Times New Roman" w:hAnsi="Arial" w:cs="Arial"/>
          <w:sz w:val="24"/>
          <w:szCs w:val="24"/>
          <w:lang w:eastAsia="hr-HR"/>
        </w:rPr>
        <w:t>BON-2 poslov</w:t>
      </w:r>
      <w:r w:rsidR="00D23B14" w:rsidRPr="009B4A1B">
        <w:rPr>
          <w:rFonts w:ascii="Arial" w:eastAsia="Times New Roman" w:hAnsi="Arial" w:cs="Arial"/>
          <w:sz w:val="24"/>
          <w:szCs w:val="24"/>
          <w:lang w:eastAsia="hr-HR"/>
        </w:rPr>
        <w:t>ne banke kao dokaz solventnosti</w:t>
      </w:r>
      <w:r w:rsidR="00242A1C">
        <w:rPr>
          <w:rFonts w:ascii="Arial" w:eastAsia="Times New Roman" w:hAnsi="Arial" w:cs="Arial"/>
          <w:sz w:val="24"/>
          <w:szCs w:val="24"/>
          <w:lang w:eastAsia="hr-HR"/>
        </w:rPr>
        <w:t xml:space="preserve"> (ako je primjenjivo),</w:t>
      </w:r>
    </w:p>
    <w:p w14:paraId="6DED312A" w14:textId="77777777" w:rsidR="00583C3C" w:rsidRPr="00822A30" w:rsidRDefault="00583C3C" w:rsidP="00583C3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</w:rPr>
        <w:t>dokaz o izvršenoj uplati jamčevine.</w:t>
      </w:r>
    </w:p>
    <w:p w14:paraId="3F8410BE" w14:textId="77777777" w:rsidR="00583C3C" w:rsidRPr="00822A30" w:rsidRDefault="00583C3C" w:rsidP="00583C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>Podnošenjem ponude ponuditelj je suglasan da TZP Kupa može prikupljati, obrađivati i koristiti dane osobne podatke u svrhu provedbe postupka javnog natječaja, sukladno propisima o zaštiti osobnih podataka. U slučaju da na natječaju sudjeluje osoba iz Zakona o pravima hrvatskih branitelja iz Domovinskog rata i članova njihovih obitelji dužna je dostaviti dokaz o utvrđenom svojstvu branitelja temeljem kojega koristi pravo prvenstva za zasnivanje zakupa.</w:t>
      </w:r>
    </w:p>
    <w:p w14:paraId="488325DC" w14:textId="77777777" w:rsidR="00583C3C" w:rsidRPr="00822A30" w:rsidRDefault="00583C3C" w:rsidP="00583C3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Neće se razmatrati:</w:t>
      </w:r>
    </w:p>
    <w:p w14:paraId="6A5044C8" w14:textId="77777777" w:rsidR="00583C3C" w:rsidRPr="00822A30" w:rsidRDefault="00583C3C" w:rsidP="00583C3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nepravodobne ponude,</w:t>
      </w:r>
    </w:p>
    <w:p w14:paraId="246BA106" w14:textId="77777777" w:rsidR="00583C3C" w:rsidRPr="00822A30" w:rsidRDefault="00583C3C" w:rsidP="00583C3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nepotpune ponude,</w:t>
      </w:r>
    </w:p>
    <w:p w14:paraId="500D1A07" w14:textId="77777777" w:rsidR="00583C3C" w:rsidRPr="00822A30" w:rsidRDefault="00583C3C" w:rsidP="00583C3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ponude onih ponuditelja koji ne ispunjavaju uvjete natječaja,</w:t>
      </w:r>
    </w:p>
    <w:p w14:paraId="21AC56E3" w14:textId="42E7D259" w:rsidR="00583C3C" w:rsidRPr="00822A30" w:rsidRDefault="00583C3C" w:rsidP="00583C3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>ponude onih ponuditelja čiji je vlasnik, suvlasnik ili direktor povezana osoba s fizičkom ili pravnom osobom koja ima nepodmirene obveze s bilo koje osnove, uključujući i obveze preostale nakon okončanja stečajnog ili likvidacijskog postupka poslovnog subjekta (pravne osobe/obrta), kojima je podnositelj zahtjeva bio osnivač, vlasnik ili većinski suvlasnik ili im je dug otpisan zbog stečaja ili likvidacije povezane osobe prema Gradu Ozlju i trgovačkim društvima u kojima Grad Ozalj ima više od 50 % vlasništva i ustanovama kojih je Grad osnivač kao</w:t>
      </w:r>
      <w:r w:rsidR="004B4D6C">
        <w:rPr>
          <w:rFonts w:ascii="Arial" w:eastAsia="Times New Roman" w:hAnsi="Arial" w:cs="Arial"/>
          <w:sz w:val="24"/>
          <w:szCs w:val="24"/>
          <w:lang w:eastAsia="hr-HR"/>
        </w:rPr>
        <w:t xml:space="preserve"> i dug prema državnom proračunu (bit će provjereno po službenoj dužnosti).</w:t>
      </w:r>
      <w:r w:rsidRPr="00822A30">
        <w:rPr>
          <w:rFonts w:ascii="Arial" w:hAnsi="Arial" w:cs="Arial"/>
          <w:sz w:val="24"/>
          <w:szCs w:val="24"/>
        </w:rPr>
        <w:t xml:space="preserve"> </w:t>
      </w:r>
    </w:p>
    <w:p w14:paraId="6B8DFBDC" w14:textId="77777777" w:rsidR="00583C3C" w:rsidRPr="00822A30" w:rsidRDefault="00583C3C" w:rsidP="00583C3C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41040602" w14:textId="77777777" w:rsidR="00583C3C" w:rsidRPr="00822A30" w:rsidRDefault="00583C3C" w:rsidP="00583C3C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Najpovoljnijom ponudom smatrat će se ona ponuda koja, uz ispunjenje uvjeta iz natječaja, sadrži najveći iznos zakupnine. </w:t>
      </w:r>
      <w:r w:rsidRPr="00822A30">
        <w:rPr>
          <w:rFonts w:ascii="Arial" w:eastAsia="Times New Roman" w:hAnsi="Arial" w:cs="Arial"/>
          <w:sz w:val="24"/>
          <w:szCs w:val="24"/>
          <w:lang w:eastAsia="ar-SA"/>
        </w:rPr>
        <w:t>Prvenstveno pravo na sklapanje ugovora o zakupu imaju osobe iz Zakona o pravima hrvatskih branitelja iz Domovinskog rata i članova njihovih obitelji, ako sudjeluju i ispunjavaju uvjete iz javnog natječaja, ako prihvate najviši ponuđeni iznos zakupnine,</w:t>
      </w:r>
      <w:r w:rsidRPr="00822A30">
        <w:rPr>
          <w:rFonts w:ascii="Arial" w:eastAsia="Times New Roman" w:hAnsi="Arial" w:cs="Arial"/>
          <w:color w:val="FF0000"/>
          <w:sz w:val="24"/>
          <w:szCs w:val="24"/>
          <w:lang w:eastAsia="ar-SA"/>
        </w:rPr>
        <w:t xml:space="preserve"> </w:t>
      </w:r>
      <w:r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te ako nisu u zakupu drugog poslovnog prostora.</w:t>
      </w:r>
    </w:p>
    <w:p w14:paraId="52674188" w14:textId="77777777" w:rsidR="00583C3C" w:rsidRPr="00822A30" w:rsidRDefault="00583C3C" w:rsidP="00583C3C">
      <w:pPr>
        <w:spacing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Ukoliko na natječaju sudjeluju osobe koje imaju prvenstveno pravo na sklapanje ugovora o zakupu, u postupku otvaranja ponuda mora im se omogućiti da na zapisnik izjave da žele koristiti svoje pravo uz prihvat najpovoljnije ponude odnosno da se izjasne o korištenju svog prava pisanim putem u roku od 3 (tri) dana, računajući od dana dostavljanja pisane obavijesti.</w:t>
      </w:r>
    </w:p>
    <w:p w14:paraId="5E49F132" w14:textId="01A06667" w:rsidR="00583C3C" w:rsidRPr="00822A3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Osobe koje sudjeluju u javnom natječaju moraju položiti jamčevinu u iznosu od </w:t>
      </w:r>
      <w:r w:rsidR="009B4A1B">
        <w:rPr>
          <w:rFonts w:ascii="Arial" w:eastAsia="Times New Roman" w:hAnsi="Arial" w:cs="Arial"/>
          <w:sz w:val="24"/>
          <w:szCs w:val="24"/>
          <w:lang w:eastAsia="hr-HR"/>
        </w:rPr>
        <w:t>53,10</w:t>
      </w:r>
      <w:r w:rsidR="0079154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9B4A1B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822A30" w:rsidRPr="00822A30">
        <w:rPr>
          <w:rFonts w:ascii="Arial" w:eastAsia="Times New Roman" w:hAnsi="Arial" w:cs="Arial"/>
          <w:sz w:val="24"/>
          <w:szCs w:val="24"/>
          <w:lang w:eastAsia="hr-HR"/>
        </w:rPr>
        <w:t>ura</w:t>
      </w:r>
      <w:r w:rsidR="00472D26">
        <w:rPr>
          <w:rFonts w:ascii="Arial" w:eastAsia="Times New Roman" w:hAnsi="Arial" w:cs="Arial"/>
          <w:sz w:val="24"/>
          <w:szCs w:val="24"/>
          <w:lang w:eastAsia="hr-HR"/>
        </w:rPr>
        <w:t>, u korist</w:t>
      </w: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 TZP Kupa na IBAN HR5724020061100957635, model: HR00 poziv na broj: 01-OIB uplatitelja.</w:t>
      </w:r>
    </w:p>
    <w:p w14:paraId="55B6EF7E" w14:textId="77777777" w:rsidR="00583C3C" w:rsidRPr="00822A3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Ponuditelju čija je ponuda izabrana kao najpovoljnija uplaćena jamčevina se uračunava u beskamatni polog za plaćanje zakupnine i drugih troškova sukladno ugovoru o zakupu, a ostalim se natjecateljima uplaćena jamčevina vraća u roku od 15 dana, bez prava na kamate. </w:t>
      </w:r>
    </w:p>
    <w:p w14:paraId="660E96ED" w14:textId="77777777" w:rsidR="00583C3C" w:rsidRPr="00822A30" w:rsidRDefault="00583C3C" w:rsidP="00583C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ab/>
        <w:t>Prije zaključivanja ugovora o zakupu zakupnik je dužan na ime osiguranja plaćanja dostaviti bjanko zadužnicu ovjerenu i potvrđenu kod javnog bilježnika na iznos koji pokriva razliku između pune ugovorene zakupnine za cijelo razdoblje i uplaćene jamčevine.</w:t>
      </w:r>
    </w:p>
    <w:p w14:paraId="58C1005A" w14:textId="77777777" w:rsidR="00583C3C" w:rsidRPr="00822A3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>U slučaju da ponuditelj koji je ponudio najviši iznos zakupnine odustane od svoje ponude nakon donošenja odluke o izboru za najpovoljnijeg ponuditelja gubi pravo na povrat jamčevine.</w:t>
      </w:r>
    </w:p>
    <w:p w14:paraId="7F375901" w14:textId="77777777" w:rsidR="00583C3C" w:rsidRPr="00822A3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Odluku o odabiru najpovoljnijeg ponuditelja donosi Turističko vijeće i ista se dostavlja svim ponuditeljima. </w:t>
      </w:r>
    </w:p>
    <w:p w14:paraId="095E732D" w14:textId="77777777" w:rsidR="00583C3C" w:rsidRPr="00822A3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Ako najpovoljniji ponuditelj odustane od ponude nakon otvaranja ponuda ili ako ne sklopi ugovor o zakupu u roku 5 (pet) dana od dana primitka prijedloga ugovora, smatrat će se da je odustao od sklapanja ugovora o zakupu te gubi pravo na povrat jamčevine, a Turističko vijeće  može donijeti odluku o izboru sljedećeg najpovoljnijeg ponuditelja ili će se raspisati novi natječaj. </w:t>
      </w:r>
    </w:p>
    <w:p w14:paraId="077549E9" w14:textId="77777777" w:rsidR="00583C3C" w:rsidRPr="00822A3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 xml:space="preserve">Ukoliko je više ponuditelja dalo ponudu za predmetnu nekretninu, a te ponude udovoljavaju uvjetima natječaja i imaju istovjetnu ponuđenu visinu zakupnine, Turističko vijeće će pisanim putem o tome izvijestiti ponuditelje te ih pozvati da u roku od 3 dana od primitka poziva, pisanim putem, u zatvorenoj omotnici, ponude novi iznos mjesečne zakupnine. </w:t>
      </w:r>
    </w:p>
    <w:p w14:paraId="39A12AD7" w14:textId="77777777" w:rsidR="00583C3C" w:rsidRPr="00822A30" w:rsidRDefault="00583C3C" w:rsidP="00583C3C">
      <w:pPr>
        <w:pStyle w:val="Odlomakpopisa"/>
        <w:spacing w:after="0" w:line="24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22A30">
        <w:rPr>
          <w:rFonts w:ascii="Arial" w:eastAsia="Times New Roman" w:hAnsi="Arial" w:cs="Arial"/>
          <w:sz w:val="24"/>
          <w:szCs w:val="24"/>
          <w:lang w:eastAsia="hr-HR"/>
        </w:rPr>
        <w:t>Turističko vijeće će, uz prisustvovanje natjecatelja, otvoriti nove ponude te predložiti najpovoljnijeg ponuditelja.</w:t>
      </w:r>
    </w:p>
    <w:p w14:paraId="14046818" w14:textId="06489AEE" w:rsidR="00583C3C" w:rsidRPr="00A627E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Ponude se dostavljaju na propisanom obrascu u zatvorenim omotnicama s naznakom „PONUDA ZA ZAKUP </w:t>
      </w:r>
      <w:r w:rsidR="00822A30"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DIJELA PROSTORA NA KUPALIŠTU U OZLJU </w:t>
      </w:r>
      <w:r w:rsidRPr="00822A3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– NE OTVARAJ“  na adresu: </w:t>
      </w:r>
      <w:r w:rsidRPr="00822A30">
        <w:rPr>
          <w:rFonts w:ascii="Arial" w:hAnsi="Arial" w:cs="Arial"/>
          <w:iCs/>
          <w:sz w:val="24"/>
          <w:szCs w:val="24"/>
        </w:rPr>
        <w:t xml:space="preserve">TURISTIČKA ZAJEDNICA PODRUČJA KUPA, 47280 </w:t>
      </w:r>
      <w:r w:rsidRPr="00A627E0">
        <w:rPr>
          <w:rFonts w:ascii="Arial" w:hAnsi="Arial" w:cs="Arial"/>
          <w:iCs/>
          <w:sz w:val="24"/>
          <w:szCs w:val="24"/>
        </w:rPr>
        <w:t xml:space="preserve">Ozalj,  </w:t>
      </w:r>
      <w:proofErr w:type="spellStart"/>
      <w:r w:rsidRPr="00A627E0">
        <w:rPr>
          <w:rFonts w:ascii="Arial" w:hAnsi="Arial" w:cs="Arial"/>
          <w:iCs/>
          <w:sz w:val="24"/>
          <w:szCs w:val="24"/>
        </w:rPr>
        <w:t>Kurilovac</w:t>
      </w:r>
      <w:proofErr w:type="spellEnd"/>
      <w:r w:rsidRPr="00A627E0">
        <w:rPr>
          <w:rFonts w:ascii="Arial" w:hAnsi="Arial" w:cs="Arial"/>
          <w:iCs/>
          <w:sz w:val="24"/>
          <w:szCs w:val="24"/>
        </w:rPr>
        <w:t xml:space="preserve"> 1</w:t>
      </w:r>
      <w:r w:rsidRPr="00A627E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</w:p>
    <w:p w14:paraId="204C9371" w14:textId="40CAA861" w:rsidR="00D37E90" w:rsidRPr="00A627E0" w:rsidRDefault="00583C3C" w:rsidP="00583C3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27E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Ponude </w:t>
      </w:r>
      <w:r w:rsidR="00472D2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se zaprimaju</w:t>
      </w:r>
      <w:r w:rsidRPr="00A627E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do zaključno  </w:t>
      </w:r>
      <w:r w:rsidR="00A627E0"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1</w:t>
      </w:r>
      <w:r w:rsidR="006814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5</w:t>
      </w:r>
      <w:r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. </w:t>
      </w:r>
      <w:r w:rsidR="00791549"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lipnja</w:t>
      </w:r>
      <w:r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 xml:space="preserve"> 202</w:t>
      </w:r>
      <w:r w:rsidR="00791549"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6</w:t>
      </w:r>
      <w:r w:rsidRPr="00A627E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ar-SA"/>
        </w:rPr>
        <w:t>. godine do 12,00 sati, bez obzira na način dostave</w:t>
      </w:r>
      <w:r w:rsidRPr="00A627E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.</w:t>
      </w:r>
      <w:r w:rsidRPr="00A627E0">
        <w:rPr>
          <w:rFonts w:ascii="Arial" w:hAnsi="Arial" w:cs="Arial"/>
          <w:sz w:val="24"/>
          <w:szCs w:val="24"/>
        </w:rPr>
        <w:t xml:space="preserve"> </w:t>
      </w:r>
    </w:p>
    <w:p w14:paraId="081A1B04" w14:textId="32B65C4E" w:rsidR="00583C3C" w:rsidRPr="00A627E0" w:rsidRDefault="00583C3C" w:rsidP="00583C3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A627E0">
        <w:rPr>
          <w:rFonts w:ascii="Arial" w:hAnsi="Arial" w:cs="Arial"/>
          <w:sz w:val="24"/>
          <w:szCs w:val="24"/>
        </w:rPr>
        <w:t xml:space="preserve">Ponude će se otvarati </w:t>
      </w:r>
      <w:r w:rsidR="00A627E0" w:rsidRPr="00A627E0">
        <w:rPr>
          <w:rFonts w:ascii="Arial" w:hAnsi="Arial" w:cs="Arial"/>
          <w:sz w:val="24"/>
          <w:szCs w:val="24"/>
        </w:rPr>
        <w:t>1</w:t>
      </w:r>
      <w:r w:rsidR="004B4D6C">
        <w:rPr>
          <w:rFonts w:ascii="Arial" w:hAnsi="Arial" w:cs="Arial"/>
          <w:sz w:val="24"/>
          <w:szCs w:val="24"/>
        </w:rPr>
        <w:t>5</w:t>
      </w:r>
      <w:r w:rsidR="009D230B" w:rsidRPr="00A627E0">
        <w:rPr>
          <w:rFonts w:ascii="Arial" w:hAnsi="Arial" w:cs="Arial"/>
          <w:sz w:val="24"/>
          <w:szCs w:val="24"/>
        </w:rPr>
        <w:t>.</w:t>
      </w:r>
      <w:r w:rsidR="00791549" w:rsidRPr="00A627E0">
        <w:rPr>
          <w:rFonts w:ascii="Arial" w:hAnsi="Arial" w:cs="Arial"/>
          <w:sz w:val="24"/>
          <w:szCs w:val="24"/>
        </w:rPr>
        <w:t xml:space="preserve"> lipnja</w:t>
      </w:r>
      <w:r w:rsidR="009D230B" w:rsidRPr="00A627E0">
        <w:rPr>
          <w:rFonts w:ascii="Arial" w:hAnsi="Arial" w:cs="Arial"/>
          <w:sz w:val="24"/>
          <w:szCs w:val="24"/>
        </w:rPr>
        <w:t xml:space="preserve"> </w:t>
      </w:r>
      <w:r w:rsidRPr="00A627E0">
        <w:rPr>
          <w:rFonts w:ascii="Arial" w:hAnsi="Arial" w:cs="Arial"/>
          <w:sz w:val="24"/>
          <w:szCs w:val="24"/>
        </w:rPr>
        <w:t xml:space="preserve"> 202</w:t>
      </w:r>
      <w:r w:rsidR="00791549" w:rsidRPr="00A627E0">
        <w:rPr>
          <w:rFonts w:ascii="Arial" w:hAnsi="Arial" w:cs="Arial"/>
          <w:sz w:val="24"/>
          <w:szCs w:val="24"/>
        </w:rPr>
        <w:t>6</w:t>
      </w:r>
      <w:r w:rsidRPr="00A627E0">
        <w:rPr>
          <w:rFonts w:ascii="Arial" w:hAnsi="Arial" w:cs="Arial"/>
          <w:sz w:val="24"/>
          <w:szCs w:val="24"/>
        </w:rPr>
        <w:t>. godine u 12,00 sati</w:t>
      </w:r>
      <w:r w:rsidR="009D230B" w:rsidRPr="00A627E0">
        <w:rPr>
          <w:rFonts w:ascii="Arial" w:hAnsi="Arial" w:cs="Arial"/>
          <w:sz w:val="24"/>
          <w:szCs w:val="24"/>
        </w:rPr>
        <w:t xml:space="preserve">. </w:t>
      </w:r>
      <w:r w:rsidRPr="00A627E0">
        <w:rPr>
          <w:rFonts w:ascii="Arial" w:hAnsi="Arial" w:cs="Arial"/>
          <w:sz w:val="24"/>
          <w:szCs w:val="24"/>
        </w:rPr>
        <w:t xml:space="preserve"> </w:t>
      </w:r>
      <w:r w:rsidRPr="00A627E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Otvaranju pisanih ponuda mogu prisustvovati ponuditelji koji su podnijeli pisane ponude ili njihovi punomoćnici. </w:t>
      </w:r>
    </w:p>
    <w:p w14:paraId="6C8B2811" w14:textId="77777777" w:rsidR="00583C3C" w:rsidRPr="00822A30" w:rsidRDefault="00583C3C" w:rsidP="00583C3C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627E0">
        <w:rPr>
          <w:rFonts w:ascii="Arial" w:eastAsia="Times New Roman" w:hAnsi="Arial" w:cs="Arial"/>
          <w:sz w:val="24"/>
          <w:szCs w:val="24"/>
          <w:lang w:eastAsia="ar-SA"/>
        </w:rPr>
        <w:t>Turističko vijeće TZP Kupa ima pravo ne prihvatiti niti jednu ponudu i pravo poništiti natječaj u bilo koje vrijeme prije potpisivanja ugovora o zakupu, što se odnosi i na vremensko razdoblje nakon prihvata ponude, bez obrazloženja i bez odgovornosti prema ponuditeljima za bilo kakvu štetu, troškove i sl.</w:t>
      </w:r>
    </w:p>
    <w:p w14:paraId="318CF62F" w14:textId="77777777" w:rsidR="00583C3C" w:rsidRPr="00822A30" w:rsidRDefault="00583C3C" w:rsidP="00583C3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62B7818" w14:textId="77777777" w:rsidR="00583C3C" w:rsidRPr="00822A30" w:rsidRDefault="00583C3C" w:rsidP="00583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A30">
        <w:rPr>
          <w:rFonts w:ascii="Arial" w:hAnsi="Arial" w:cs="Arial"/>
          <w:sz w:val="24"/>
          <w:szCs w:val="24"/>
        </w:rPr>
        <w:t xml:space="preserve">   </w:t>
      </w:r>
      <w:r w:rsidRPr="00822A30">
        <w:rPr>
          <w:rFonts w:ascii="Arial" w:hAnsi="Arial" w:cs="Arial"/>
          <w:sz w:val="24"/>
          <w:szCs w:val="24"/>
        </w:rPr>
        <w:tab/>
      </w:r>
      <w:r w:rsidRPr="00822A30">
        <w:rPr>
          <w:rFonts w:ascii="Arial" w:hAnsi="Arial" w:cs="Arial"/>
          <w:sz w:val="24"/>
          <w:szCs w:val="24"/>
        </w:rPr>
        <w:tab/>
      </w:r>
      <w:r w:rsidRPr="00822A30">
        <w:rPr>
          <w:rFonts w:ascii="Arial" w:hAnsi="Arial" w:cs="Arial"/>
          <w:sz w:val="24"/>
          <w:szCs w:val="24"/>
        </w:rPr>
        <w:tab/>
      </w:r>
      <w:r w:rsidRPr="00822A30">
        <w:rPr>
          <w:rFonts w:ascii="Arial" w:hAnsi="Arial" w:cs="Arial"/>
          <w:sz w:val="24"/>
          <w:szCs w:val="24"/>
        </w:rPr>
        <w:tab/>
      </w:r>
      <w:r w:rsidRPr="00822A30">
        <w:rPr>
          <w:rFonts w:ascii="Arial" w:hAnsi="Arial" w:cs="Arial"/>
          <w:sz w:val="24"/>
          <w:szCs w:val="24"/>
        </w:rPr>
        <w:tab/>
      </w:r>
      <w:r w:rsidRPr="00822A30">
        <w:rPr>
          <w:rFonts w:ascii="Arial" w:hAnsi="Arial" w:cs="Arial"/>
          <w:sz w:val="24"/>
          <w:szCs w:val="24"/>
        </w:rPr>
        <w:tab/>
      </w:r>
    </w:p>
    <w:p w14:paraId="2CAB27C8" w14:textId="77777777" w:rsidR="00583C3C" w:rsidRPr="00822A30" w:rsidRDefault="00583C3C" w:rsidP="00583C3C">
      <w:pPr>
        <w:spacing w:after="0" w:line="240" w:lineRule="auto"/>
        <w:ind w:left="5950"/>
        <w:jc w:val="both"/>
        <w:rPr>
          <w:rFonts w:ascii="Arial" w:hAnsi="Arial" w:cs="Arial"/>
          <w:sz w:val="24"/>
          <w:szCs w:val="24"/>
        </w:rPr>
      </w:pPr>
      <w:r w:rsidRPr="00822A30">
        <w:rPr>
          <w:rFonts w:ascii="Arial" w:hAnsi="Arial" w:cs="Arial"/>
          <w:sz w:val="24"/>
          <w:szCs w:val="24"/>
        </w:rPr>
        <w:t>Turističko vijeće TZP Kupa</w:t>
      </w:r>
    </w:p>
    <w:p w14:paraId="3D21EF2F" w14:textId="77777777" w:rsidR="00583C3C" w:rsidRPr="00822A30" w:rsidRDefault="00583C3C" w:rsidP="00583C3C">
      <w:pPr>
        <w:spacing w:after="0" w:line="240" w:lineRule="auto"/>
        <w:ind w:left="5950"/>
        <w:jc w:val="both"/>
        <w:rPr>
          <w:rFonts w:ascii="Arial" w:hAnsi="Arial" w:cs="Arial"/>
          <w:sz w:val="24"/>
          <w:szCs w:val="24"/>
        </w:rPr>
      </w:pPr>
    </w:p>
    <w:p w14:paraId="3BA1CB30" w14:textId="59E1BB82" w:rsidR="00583C3C" w:rsidRPr="00822A30" w:rsidRDefault="00583C3C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4E9C4D0B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5D446D25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251C0F97" w14:textId="77777777" w:rsidR="005F7A45" w:rsidRPr="00822A30" w:rsidRDefault="005F7A45" w:rsidP="005F7A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408EE3F4" w14:textId="77777777" w:rsidR="005F7A45" w:rsidRPr="00822A30" w:rsidRDefault="005F7A45" w:rsidP="005F7A45">
      <w:pPr>
        <w:jc w:val="both"/>
        <w:rPr>
          <w:rFonts w:ascii="Arial" w:hAnsi="Arial" w:cs="Arial"/>
          <w:sz w:val="24"/>
          <w:szCs w:val="24"/>
        </w:rPr>
      </w:pPr>
    </w:p>
    <w:p w14:paraId="44CBE826" w14:textId="77777777" w:rsidR="005F7A45" w:rsidRPr="00822A30" w:rsidRDefault="005F7A45" w:rsidP="005F7A45">
      <w:pPr>
        <w:jc w:val="both"/>
        <w:rPr>
          <w:rFonts w:ascii="Arial" w:hAnsi="Arial" w:cs="Arial"/>
          <w:sz w:val="24"/>
          <w:szCs w:val="24"/>
        </w:rPr>
      </w:pPr>
    </w:p>
    <w:p w14:paraId="5D95D1D8" w14:textId="77777777" w:rsidR="00FA383E" w:rsidRPr="00822A30" w:rsidRDefault="00FA383E">
      <w:pPr>
        <w:rPr>
          <w:rFonts w:ascii="Arial" w:hAnsi="Arial" w:cs="Arial"/>
          <w:sz w:val="24"/>
          <w:szCs w:val="24"/>
        </w:rPr>
      </w:pPr>
    </w:p>
    <w:sectPr w:rsidR="00FA383E" w:rsidRPr="0082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F2160"/>
    <w:multiLevelType w:val="multilevel"/>
    <w:tmpl w:val="20B424FA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252351"/>
    <w:multiLevelType w:val="hybridMultilevel"/>
    <w:tmpl w:val="2966ABD4"/>
    <w:lvl w:ilvl="0" w:tplc="7EF038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BCA7BC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7EF03896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7EF03896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E285114"/>
    <w:multiLevelType w:val="multilevel"/>
    <w:tmpl w:val="4DA2B7D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72E4540B"/>
    <w:multiLevelType w:val="multilevel"/>
    <w:tmpl w:val="F2CAEB3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45"/>
    <w:rsid w:val="00122FF6"/>
    <w:rsid w:val="00242A1C"/>
    <w:rsid w:val="00247884"/>
    <w:rsid w:val="00472D26"/>
    <w:rsid w:val="004B4D6C"/>
    <w:rsid w:val="00583C3C"/>
    <w:rsid w:val="005F7A45"/>
    <w:rsid w:val="00622A44"/>
    <w:rsid w:val="006814B0"/>
    <w:rsid w:val="007113D0"/>
    <w:rsid w:val="00791549"/>
    <w:rsid w:val="007D0508"/>
    <w:rsid w:val="008049C3"/>
    <w:rsid w:val="00822A30"/>
    <w:rsid w:val="008913DA"/>
    <w:rsid w:val="009B4A1B"/>
    <w:rsid w:val="009D230B"/>
    <w:rsid w:val="00A627E0"/>
    <w:rsid w:val="00B371B1"/>
    <w:rsid w:val="00B74638"/>
    <w:rsid w:val="00C24308"/>
    <w:rsid w:val="00CF0CF0"/>
    <w:rsid w:val="00D23B14"/>
    <w:rsid w:val="00D37E90"/>
    <w:rsid w:val="00D67470"/>
    <w:rsid w:val="00E54F89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0F6"/>
  <w15:chartTrackingRefBased/>
  <w15:docId w15:val="{5D71F8CD-51E5-4567-8D2A-E4A0CC53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A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74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83C3C"/>
    <w:pPr>
      <w:suppressAutoHyphens/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Vrbos</dc:creator>
  <cp:keywords/>
  <dc:description/>
  <cp:lastModifiedBy>Lidija Bošnjak</cp:lastModifiedBy>
  <cp:revision>4</cp:revision>
  <cp:lastPrinted>2026-05-29T12:13:00Z</cp:lastPrinted>
  <dcterms:created xsi:type="dcterms:W3CDTF">2026-05-28T16:05:00Z</dcterms:created>
  <dcterms:modified xsi:type="dcterms:W3CDTF">2026-05-29T12:13:00Z</dcterms:modified>
</cp:coreProperties>
</file>